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FBAE" w14:textId="77777777" w:rsidR="00F706AE" w:rsidRDefault="00F706AE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DD743C4" w14:textId="77777777" w:rsidR="00F706AE" w:rsidRDefault="009819E8" w:rsidP="009819E8">
      <w:pPr>
        <w:spacing w:before="97"/>
        <w:ind w:left="258"/>
        <w:rPr>
          <w:rFonts w:ascii="Times New Roman" w:eastAsia="Times New Roman" w:hAnsi="Times New Roman" w:cs="Times New Roman"/>
          <w:sz w:val="20"/>
          <w:szCs w:val="20"/>
        </w:rPr>
      </w:pPr>
      <w:r w:rsidRPr="009819E8">
        <w:rPr>
          <w:rFonts w:ascii="Arial"/>
          <w:spacing w:val="-1"/>
        </w:rPr>
        <w:t xml:space="preserve"> </w:t>
      </w:r>
    </w:p>
    <w:p w14:paraId="664F6BED" w14:textId="77777777" w:rsidR="00F706AE" w:rsidRDefault="00F706AE">
      <w:pPr>
        <w:spacing w:before="2"/>
        <w:rPr>
          <w:rFonts w:ascii="Arial" w:eastAsia="Arial" w:hAnsi="Arial" w:cs="Arial"/>
          <w:sz w:val="16"/>
          <w:szCs w:val="16"/>
        </w:rPr>
      </w:pPr>
    </w:p>
    <w:p w14:paraId="0FEC4602" w14:textId="77777777" w:rsidR="00F706AE" w:rsidRPr="00173D6C" w:rsidRDefault="00D61C4F" w:rsidP="00173D6C">
      <w:pPr>
        <w:numPr>
          <w:ilvl w:val="0"/>
          <w:numId w:val="3"/>
        </w:numPr>
        <w:tabs>
          <w:tab w:val="left" w:pos="476"/>
        </w:tabs>
        <w:ind w:left="475" w:hanging="360"/>
        <w:jc w:val="left"/>
        <w:rPr>
          <w:rFonts w:ascii="Arial" w:eastAsia="Arial" w:hAnsi="Arial" w:cs="Arial"/>
          <w:b/>
          <w:bCs/>
          <w:spacing w:val="-1"/>
        </w:rPr>
      </w:pPr>
      <w:r w:rsidRPr="00173D6C">
        <w:rPr>
          <w:rFonts w:ascii="Arial" w:eastAsia="Arial" w:hAnsi="Arial" w:cs="Arial"/>
          <w:b/>
          <w:bCs/>
          <w:spacing w:val="-1"/>
        </w:rPr>
        <w:t>Opening of the session</w:t>
      </w:r>
    </w:p>
    <w:p w14:paraId="76466535" w14:textId="77777777" w:rsidR="00F706AE" w:rsidRPr="00832230" w:rsidRDefault="00F706AE">
      <w:pPr>
        <w:spacing w:before="10"/>
        <w:rPr>
          <w:rFonts w:ascii="Arial" w:eastAsia="Arial" w:hAnsi="Arial" w:cs="Arial"/>
          <w:b/>
          <w:bCs/>
        </w:rPr>
      </w:pPr>
    </w:p>
    <w:p w14:paraId="05A5A216" w14:textId="0A60D3BF" w:rsidR="00F706AE" w:rsidRPr="00832230" w:rsidRDefault="00D61C4F">
      <w:pPr>
        <w:pStyle w:val="Corpsdetexte"/>
        <w:numPr>
          <w:ilvl w:val="1"/>
          <w:numId w:val="3"/>
        </w:numPr>
        <w:tabs>
          <w:tab w:val="left" w:pos="908"/>
        </w:tabs>
        <w:rPr>
          <w:sz w:val="22"/>
          <w:szCs w:val="22"/>
        </w:rPr>
      </w:pPr>
      <w:r w:rsidRPr="00832230">
        <w:rPr>
          <w:spacing w:val="-1"/>
          <w:sz w:val="22"/>
          <w:szCs w:val="22"/>
        </w:rPr>
        <w:t>Address</w:t>
      </w:r>
      <w:r w:rsidRPr="00832230">
        <w:rPr>
          <w:spacing w:val="-8"/>
          <w:sz w:val="22"/>
          <w:szCs w:val="22"/>
        </w:rPr>
        <w:t xml:space="preserve"> </w:t>
      </w:r>
      <w:r w:rsidRPr="00832230">
        <w:rPr>
          <w:sz w:val="22"/>
          <w:szCs w:val="22"/>
        </w:rPr>
        <w:t>by</w:t>
      </w:r>
      <w:r w:rsidRPr="00832230">
        <w:rPr>
          <w:spacing w:val="-14"/>
          <w:sz w:val="22"/>
          <w:szCs w:val="22"/>
        </w:rPr>
        <w:t xml:space="preserve"> </w:t>
      </w:r>
      <w:r w:rsidRPr="00832230">
        <w:rPr>
          <w:spacing w:val="-1"/>
          <w:sz w:val="22"/>
          <w:szCs w:val="22"/>
        </w:rPr>
        <w:t>the</w:t>
      </w:r>
      <w:r w:rsidRPr="00832230">
        <w:rPr>
          <w:spacing w:val="-8"/>
          <w:sz w:val="22"/>
          <w:szCs w:val="22"/>
        </w:rPr>
        <w:t xml:space="preserve"> </w:t>
      </w:r>
      <w:r w:rsidRPr="00832230">
        <w:rPr>
          <w:spacing w:val="-1"/>
          <w:sz w:val="22"/>
          <w:szCs w:val="22"/>
        </w:rPr>
        <w:t>Director-General</w:t>
      </w:r>
      <w:r w:rsidRPr="00832230">
        <w:rPr>
          <w:spacing w:val="-9"/>
          <w:sz w:val="22"/>
          <w:szCs w:val="22"/>
        </w:rPr>
        <w:t xml:space="preserve"> </w:t>
      </w:r>
      <w:r w:rsidRPr="00832230">
        <w:rPr>
          <w:sz w:val="22"/>
          <w:szCs w:val="22"/>
        </w:rPr>
        <w:t>of</w:t>
      </w:r>
      <w:r w:rsidRPr="00832230">
        <w:rPr>
          <w:spacing w:val="-7"/>
          <w:sz w:val="22"/>
          <w:szCs w:val="22"/>
        </w:rPr>
        <w:t xml:space="preserve"> </w:t>
      </w:r>
      <w:r w:rsidRPr="00832230">
        <w:rPr>
          <w:spacing w:val="-1"/>
          <w:sz w:val="22"/>
          <w:szCs w:val="22"/>
        </w:rPr>
        <w:t>UNESCO</w:t>
      </w:r>
      <w:r w:rsidR="00616C1B" w:rsidRPr="00832230">
        <w:rPr>
          <w:spacing w:val="-1"/>
          <w:sz w:val="22"/>
          <w:szCs w:val="22"/>
        </w:rPr>
        <w:t xml:space="preserve"> or her representative</w:t>
      </w:r>
    </w:p>
    <w:p w14:paraId="3E47D4F9" w14:textId="77777777" w:rsidR="00F706AE" w:rsidRPr="00832230" w:rsidRDefault="00F706AE">
      <w:pPr>
        <w:spacing w:before="3"/>
        <w:rPr>
          <w:rFonts w:ascii="Arial" w:eastAsia="Arial" w:hAnsi="Arial" w:cs="Arial"/>
        </w:rPr>
      </w:pPr>
    </w:p>
    <w:p w14:paraId="64C22A06" w14:textId="262DAB4C" w:rsidR="00F706AE" w:rsidRPr="00832230" w:rsidRDefault="00D61C4F" w:rsidP="005E1B8F">
      <w:pPr>
        <w:pStyle w:val="Paragraphedeliste"/>
        <w:numPr>
          <w:ilvl w:val="1"/>
          <w:numId w:val="3"/>
        </w:numPr>
        <w:rPr>
          <w:rFonts w:ascii="Arial" w:eastAsia="Arial" w:hAnsi="Arial"/>
          <w:spacing w:val="-1"/>
        </w:rPr>
      </w:pPr>
      <w:r w:rsidRPr="00832230">
        <w:rPr>
          <w:rFonts w:ascii="Arial" w:hAnsi="Arial" w:cs="Arial"/>
          <w:spacing w:val="-1"/>
        </w:rPr>
        <w:t>Address</w:t>
      </w:r>
      <w:r w:rsidRPr="00832230">
        <w:rPr>
          <w:rFonts w:ascii="Arial" w:hAnsi="Arial" w:cs="Arial"/>
          <w:spacing w:val="-7"/>
        </w:rPr>
        <w:t xml:space="preserve"> </w:t>
      </w:r>
      <w:r w:rsidRPr="00832230">
        <w:rPr>
          <w:rFonts w:ascii="Arial" w:hAnsi="Arial" w:cs="Arial"/>
        </w:rPr>
        <w:t>by</w:t>
      </w:r>
      <w:r w:rsidRPr="00832230">
        <w:rPr>
          <w:rFonts w:ascii="Arial" w:hAnsi="Arial" w:cs="Arial"/>
          <w:spacing w:val="-12"/>
        </w:rPr>
        <w:t xml:space="preserve"> </w:t>
      </w:r>
      <w:r w:rsidRPr="00832230">
        <w:rPr>
          <w:rFonts w:ascii="Arial" w:hAnsi="Arial" w:cs="Arial"/>
          <w:spacing w:val="-1"/>
        </w:rPr>
        <w:t>the</w:t>
      </w:r>
      <w:r w:rsidRPr="00832230">
        <w:rPr>
          <w:spacing w:val="-7"/>
        </w:rPr>
        <w:t xml:space="preserve"> </w:t>
      </w:r>
      <w:r w:rsidR="005E1B8F" w:rsidRPr="00832230">
        <w:rPr>
          <w:rFonts w:ascii="Arial" w:eastAsia="Arial" w:hAnsi="Arial"/>
          <w:spacing w:val="-1"/>
        </w:rPr>
        <w:t xml:space="preserve">IHP’s Intergovernmental Council’s Chairperson, </w:t>
      </w:r>
      <w:proofErr w:type="spellStart"/>
      <w:r w:rsidR="005E1B8F" w:rsidRPr="00832230">
        <w:rPr>
          <w:rFonts w:ascii="Arial" w:eastAsia="Arial" w:hAnsi="Arial"/>
          <w:spacing w:val="-1"/>
        </w:rPr>
        <w:t>Mr</w:t>
      </w:r>
      <w:proofErr w:type="spellEnd"/>
      <w:r w:rsidR="005E1B8F" w:rsidRPr="00832230">
        <w:rPr>
          <w:rFonts w:ascii="Arial" w:eastAsia="Arial" w:hAnsi="Arial"/>
          <w:spacing w:val="-1"/>
        </w:rPr>
        <w:t xml:space="preserve"> </w:t>
      </w:r>
      <w:proofErr w:type="spellStart"/>
      <w:r w:rsidR="00616C1B" w:rsidRPr="00832230">
        <w:rPr>
          <w:rFonts w:ascii="Arial" w:eastAsia="Arial" w:hAnsi="Arial"/>
          <w:spacing w:val="-1"/>
        </w:rPr>
        <w:t>Zhongbo</w:t>
      </w:r>
      <w:proofErr w:type="spellEnd"/>
      <w:r w:rsidR="00616C1B" w:rsidRPr="00832230">
        <w:rPr>
          <w:rFonts w:ascii="Arial" w:eastAsia="Arial" w:hAnsi="Arial"/>
          <w:spacing w:val="-1"/>
        </w:rPr>
        <w:t xml:space="preserve"> Yu</w:t>
      </w:r>
    </w:p>
    <w:p w14:paraId="07D312A8" w14:textId="77777777" w:rsidR="00F706AE" w:rsidRPr="00832230" w:rsidRDefault="00F706AE">
      <w:pPr>
        <w:spacing w:before="10"/>
        <w:rPr>
          <w:rFonts w:ascii="Arial" w:eastAsia="Arial" w:hAnsi="Arial" w:cs="Arial"/>
        </w:rPr>
      </w:pPr>
    </w:p>
    <w:p w14:paraId="477F6EC7" w14:textId="12A63456" w:rsidR="00F706AE" w:rsidRPr="00832230" w:rsidRDefault="00D61C4F">
      <w:pPr>
        <w:numPr>
          <w:ilvl w:val="0"/>
          <w:numId w:val="3"/>
        </w:numPr>
        <w:tabs>
          <w:tab w:val="left" w:pos="476"/>
        </w:tabs>
        <w:ind w:left="475" w:hanging="360"/>
        <w:jc w:val="left"/>
        <w:rPr>
          <w:rFonts w:ascii="Arial" w:eastAsia="Arial" w:hAnsi="Arial" w:cs="Arial"/>
        </w:rPr>
      </w:pPr>
      <w:r w:rsidRPr="00832230">
        <w:rPr>
          <w:rFonts w:ascii="Arial" w:eastAsia="Arial" w:hAnsi="Arial" w:cs="Arial"/>
          <w:b/>
          <w:bCs/>
          <w:spacing w:val="-1"/>
        </w:rPr>
        <w:t>Adoption</w:t>
      </w:r>
      <w:r w:rsidRPr="00832230">
        <w:rPr>
          <w:rFonts w:ascii="Arial" w:eastAsia="Arial" w:hAnsi="Arial" w:cs="Arial"/>
          <w:b/>
          <w:bCs/>
          <w:spacing w:val="-6"/>
        </w:rPr>
        <w:t xml:space="preserve"> </w:t>
      </w:r>
      <w:r w:rsidRPr="00832230">
        <w:rPr>
          <w:rFonts w:ascii="Arial" w:eastAsia="Arial" w:hAnsi="Arial" w:cs="Arial"/>
          <w:b/>
          <w:bCs/>
        </w:rPr>
        <w:t>of</w:t>
      </w:r>
      <w:r w:rsidRPr="00832230">
        <w:rPr>
          <w:rFonts w:ascii="Arial" w:eastAsia="Arial" w:hAnsi="Arial" w:cs="Arial"/>
          <w:b/>
          <w:bCs/>
          <w:spacing w:val="-6"/>
        </w:rPr>
        <w:t xml:space="preserve"> </w:t>
      </w:r>
      <w:r w:rsidRPr="00832230">
        <w:rPr>
          <w:rFonts w:ascii="Arial" w:eastAsia="Arial" w:hAnsi="Arial" w:cs="Arial"/>
          <w:b/>
          <w:bCs/>
        </w:rPr>
        <w:t>the</w:t>
      </w:r>
      <w:r w:rsidRPr="00832230">
        <w:rPr>
          <w:rFonts w:ascii="Arial" w:eastAsia="Arial" w:hAnsi="Arial" w:cs="Arial"/>
          <w:b/>
          <w:bCs/>
          <w:spacing w:val="-7"/>
        </w:rPr>
        <w:t xml:space="preserve"> </w:t>
      </w:r>
      <w:r w:rsidRPr="00832230">
        <w:rPr>
          <w:rFonts w:ascii="Arial" w:eastAsia="Arial" w:hAnsi="Arial" w:cs="Arial"/>
          <w:b/>
          <w:bCs/>
          <w:spacing w:val="-1"/>
        </w:rPr>
        <w:t>agenda</w:t>
      </w:r>
      <w:r w:rsidRPr="00832230">
        <w:rPr>
          <w:rFonts w:ascii="Arial" w:eastAsia="Arial" w:hAnsi="Arial" w:cs="Arial"/>
          <w:b/>
          <w:bCs/>
          <w:spacing w:val="-7"/>
        </w:rPr>
        <w:t xml:space="preserve"> </w:t>
      </w:r>
      <w:r w:rsidRPr="00832230">
        <w:rPr>
          <w:rFonts w:ascii="Arial" w:eastAsia="Arial" w:hAnsi="Arial" w:cs="Arial"/>
          <w:b/>
          <w:bCs/>
          <w:spacing w:val="-1"/>
        </w:rPr>
        <w:t>and</w:t>
      </w:r>
      <w:r w:rsidRPr="00832230">
        <w:rPr>
          <w:rFonts w:ascii="Arial" w:eastAsia="Arial" w:hAnsi="Arial" w:cs="Arial"/>
          <w:b/>
          <w:bCs/>
          <w:spacing w:val="-6"/>
        </w:rPr>
        <w:t xml:space="preserve"> </w:t>
      </w:r>
      <w:r w:rsidRPr="00832230">
        <w:rPr>
          <w:rFonts w:ascii="Arial" w:eastAsia="Arial" w:hAnsi="Arial" w:cs="Arial"/>
          <w:b/>
          <w:bCs/>
          <w:spacing w:val="-1"/>
        </w:rPr>
        <w:t>determination</w:t>
      </w:r>
      <w:r w:rsidRPr="00832230">
        <w:rPr>
          <w:rFonts w:ascii="Arial" w:eastAsia="Arial" w:hAnsi="Arial" w:cs="Arial"/>
          <w:b/>
          <w:bCs/>
          <w:spacing w:val="-6"/>
        </w:rPr>
        <w:t xml:space="preserve"> </w:t>
      </w:r>
      <w:r w:rsidRPr="00832230">
        <w:rPr>
          <w:rFonts w:ascii="Arial" w:eastAsia="Arial" w:hAnsi="Arial" w:cs="Arial"/>
          <w:b/>
          <w:bCs/>
        </w:rPr>
        <w:t>of</w:t>
      </w:r>
      <w:r w:rsidRPr="00832230">
        <w:rPr>
          <w:rFonts w:ascii="Arial" w:eastAsia="Arial" w:hAnsi="Arial" w:cs="Arial"/>
          <w:b/>
          <w:bCs/>
          <w:spacing w:val="-6"/>
        </w:rPr>
        <w:t xml:space="preserve"> </w:t>
      </w:r>
      <w:r w:rsidRPr="00832230">
        <w:rPr>
          <w:rFonts w:ascii="Arial" w:eastAsia="Arial" w:hAnsi="Arial" w:cs="Arial"/>
          <w:b/>
          <w:bCs/>
        </w:rPr>
        <w:t>the</w:t>
      </w:r>
      <w:r w:rsidRPr="00832230">
        <w:rPr>
          <w:rFonts w:ascii="Arial" w:eastAsia="Arial" w:hAnsi="Arial" w:cs="Arial"/>
          <w:b/>
          <w:bCs/>
          <w:spacing w:val="-7"/>
        </w:rPr>
        <w:t xml:space="preserve"> </w:t>
      </w:r>
      <w:r w:rsidRPr="00832230">
        <w:rPr>
          <w:rFonts w:ascii="Arial" w:eastAsia="Arial" w:hAnsi="Arial" w:cs="Arial"/>
          <w:b/>
          <w:bCs/>
          <w:spacing w:val="-1"/>
        </w:rPr>
        <w:t>Council’s</w:t>
      </w:r>
      <w:r w:rsidRPr="00832230">
        <w:rPr>
          <w:rFonts w:ascii="Arial" w:eastAsia="Arial" w:hAnsi="Arial" w:cs="Arial"/>
          <w:b/>
          <w:bCs/>
          <w:spacing w:val="-7"/>
        </w:rPr>
        <w:t xml:space="preserve"> </w:t>
      </w:r>
      <w:r w:rsidRPr="00832230">
        <w:rPr>
          <w:rFonts w:ascii="Arial" w:eastAsia="Arial" w:hAnsi="Arial" w:cs="Arial"/>
          <w:b/>
          <w:bCs/>
        </w:rPr>
        <w:t>method</w:t>
      </w:r>
      <w:r w:rsidRPr="00832230">
        <w:rPr>
          <w:rFonts w:ascii="Arial" w:eastAsia="Arial" w:hAnsi="Arial" w:cs="Arial"/>
          <w:b/>
          <w:bCs/>
          <w:spacing w:val="-6"/>
        </w:rPr>
        <w:t xml:space="preserve"> </w:t>
      </w:r>
      <w:r w:rsidRPr="00832230">
        <w:rPr>
          <w:rFonts w:ascii="Arial" w:eastAsia="Arial" w:hAnsi="Arial" w:cs="Arial"/>
          <w:b/>
          <w:bCs/>
        </w:rPr>
        <w:t>of</w:t>
      </w:r>
      <w:r w:rsidRPr="00832230">
        <w:rPr>
          <w:rFonts w:ascii="Arial" w:eastAsia="Arial" w:hAnsi="Arial" w:cs="Arial"/>
          <w:b/>
          <w:bCs/>
          <w:spacing w:val="-6"/>
        </w:rPr>
        <w:t xml:space="preserve"> </w:t>
      </w:r>
      <w:r w:rsidRPr="00832230">
        <w:rPr>
          <w:rFonts w:ascii="Arial" w:eastAsia="Arial" w:hAnsi="Arial" w:cs="Arial"/>
          <w:b/>
          <w:bCs/>
        </w:rPr>
        <w:t>work</w:t>
      </w:r>
    </w:p>
    <w:p w14:paraId="0D326FC8" w14:textId="77777777" w:rsidR="000E1424" w:rsidRPr="00832230" w:rsidRDefault="000E1424" w:rsidP="000E1424">
      <w:pPr>
        <w:tabs>
          <w:tab w:val="left" w:pos="476"/>
        </w:tabs>
        <w:jc w:val="right"/>
        <w:rPr>
          <w:rFonts w:ascii="Arial" w:eastAsia="Arial" w:hAnsi="Arial" w:cs="Arial"/>
        </w:rPr>
      </w:pPr>
    </w:p>
    <w:p w14:paraId="78E53F9A" w14:textId="0921AF1D" w:rsidR="00616C1B" w:rsidRPr="00832230" w:rsidRDefault="00616C1B" w:rsidP="000E1424">
      <w:pPr>
        <w:numPr>
          <w:ilvl w:val="0"/>
          <w:numId w:val="3"/>
        </w:numPr>
        <w:tabs>
          <w:tab w:val="left" w:pos="476"/>
        </w:tabs>
        <w:ind w:left="475" w:hanging="360"/>
        <w:jc w:val="left"/>
        <w:rPr>
          <w:rFonts w:ascii="Arial" w:eastAsia="Arial" w:hAnsi="Arial" w:cs="Arial"/>
        </w:rPr>
      </w:pPr>
      <w:r w:rsidRPr="00832230">
        <w:rPr>
          <w:rFonts w:ascii="Arial" w:eastAsia="Arial" w:hAnsi="Arial" w:cs="Arial"/>
          <w:b/>
          <w:bCs/>
        </w:rPr>
        <w:t xml:space="preserve">Report on the implementation of the resolutions and decisions adopted at </w:t>
      </w:r>
      <w:r w:rsidR="007A23B5">
        <w:rPr>
          <w:rFonts w:ascii="Arial" w:eastAsia="Arial" w:hAnsi="Arial" w:cs="Arial"/>
          <w:b/>
          <w:bCs/>
        </w:rPr>
        <w:br/>
      </w:r>
      <w:r w:rsidRPr="00832230">
        <w:rPr>
          <w:rFonts w:ascii="Arial" w:eastAsia="Arial" w:hAnsi="Arial" w:cs="Arial"/>
          <w:b/>
          <w:bCs/>
        </w:rPr>
        <w:t>the 24</w:t>
      </w:r>
      <w:r w:rsidR="000E1424" w:rsidRPr="00832230">
        <w:rPr>
          <w:rFonts w:ascii="Arial" w:eastAsia="Arial" w:hAnsi="Arial" w:cs="Arial"/>
          <w:b/>
          <w:bCs/>
          <w:vertAlign w:val="superscript"/>
        </w:rPr>
        <w:t>th</w:t>
      </w:r>
      <w:r w:rsidR="007A23B5">
        <w:rPr>
          <w:rFonts w:ascii="Arial" w:eastAsia="Arial" w:hAnsi="Arial" w:cs="Arial"/>
          <w:b/>
          <w:bCs/>
        </w:rPr>
        <w:t xml:space="preserve"> </w:t>
      </w:r>
      <w:r w:rsidRPr="00832230">
        <w:rPr>
          <w:rFonts w:ascii="Arial" w:eastAsia="Arial" w:hAnsi="Arial" w:cs="Arial"/>
          <w:b/>
          <w:bCs/>
        </w:rPr>
        <w:t>ordinary and 4</w:t>
      </w:r>
      <w:r w:rsidRPr="00832230">
        <w:rPr>
          <w:rFonts w:ascii="Arial" w:eastAsia="Arial" w:hAnsi="Arial" w:cs="Arial"/>
          <w:b/>
          <w:bCs/>
          <w:vertAlign w:val="superscript"/>
        </w:rPr>
        <w:t>th</w:t>
      </w:r>
      <w:r w:rsidRPr="00832230">
        <w:rPr>
          <w:rFonts w:ascii="Arial" w:eastAsia="Arial" w:hAnsi="Arial" w:cs="Arial"/>
          <w:b/>
          <w:bCs/>
        </w:rPr>
        <w:t xml:space="preserve"> Extraordinary sessions of the IHP Intergovernmental Council</w:t>
      </w:r>
    </w:p>
    <w:p w14:paraId="33A26ABA" w14:textId="77777777" w:rsidR="00616C1B" w:rsidRPr="00832230" w:rsidRDefault="00616C1B" w:rsidP="000E1424">
      <w:pPr>
        <w:pStyle w:val="Paragraphedeliste"/>
        <w:ind w:left="542" w:right="220"/>
        <w:jc w:val="right"/>
        <w:rPr>
          <w:rFonts w:ascii="Arial" w:eastAsia="Arial" w:hAnsi="Arial" w:cs="Arial"/>
          <w:b/>
          <w:bCs/>
        </w:rPr>
      </w:pPr>
    </w:p>
    <w:p w14:paraId="192CBAB7" w14:textId="77777777" w:rsidR="005E1B8F" w:rsidRPr="00401A92" w:rsidRDefault="005E1B8F" w:rsidP="00401A92">
      <w:pPr>
        <w:numPr>
          <w:ilvl w:val="0"/>
          <w:numId w:val="3"/>
        </w:numPr>
        <w:tabs>
          <w:tab w:val="left" w:pos="476"/>
        </w:tabs>
        <w:ind w:left="475" w:hanging="360"/>
        <w:jc w:val="left"/>
        <w:rPr>
          <w:rFonts w:ascii="Arial" w:eastAsia="Arial" w:hAnsi="Arial" w:cs="Arial"/>
          <w:b/>
          <w:bCs/>
        </w:rPr>
      </w:pPr>
      <w:r w:rsidRPr="00401A92">
        <w:rPr>
          <w:rFonts w:ascii="Arial" w:eastAsia="Arial" w:hAnsi="Arial" w:cs="Arial"/>
          <w:b/>
          <w:bCs/>
        </w:rPr>
        <w:t>Programme implementation</w:t>
      </w:r>
    </w:p>
    <w:p w14:paraId="6403BBD8" w14:textId="77777777" w:rsidR="005E1B8F" w:rsidRPr="00832230" w:rsidRDefault="005E1B8F" w:rsidP="005E1B8F">
      <w:pPr>
        <w:spacing w:before="10"/>
        <w:rPr>
          <w:rFonts w:ascii="Arial" w:eastAsia="Arial" w:hAnsi="Arial" w:cs="Arial"/>
          <w:b/>
          <w:bCs/>
        </w:rPr>
      </w:pPr>
    </w:p>
    <w:p w14:paraId="0A666DEF" w14:textId="36494831" w:rsidR="00616C1B" w:rsidRPr="00832230" w:rsidRDefault="0027047A" w:rsidP="005E1B8F">
      <w:pPr>
        <w:pStyle w:val="Paragraphedeliste"/>
        <w:numPr>
          <w:ilvl w:val="1"/>
          <w:numId w:val="3"/>
        </w:numPr>
        <w:rPr>
          <w:rFonts w:ascii="Arial" w:eastAsia="Arial" w:hAnsi="Arial"/>
        </w:rPr>
      </w:pPr>
      <w:r>
        <w:rPr>
          <w:rFonts w:ascii="Arial" w:eastAsia="Arial" w:hAnsi="Arial"/>
        </w:rPr>
        <w:t>Inform</w:t>
      </w:r>
      <w:r w:rsidR="00207083">
        <w:rPr>
          <w:rFonts w:ascii="Arial" w:eastAsia="Arial" w:hAnsi="Arial"/>
        </w:rPr>
        <w:t>ation to</w:t>
      </w:r>
      <w:r w:rsidR="00154B71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Member States on the reporting</w:t>
      </w:r>
      <w:r w:rsidR="009727C4">
        <w:rPr>
          <w:rFonts w:ascii="Arial" w:eastAsia="Arial" w:hAnsi="Arial"/>
        </w:rPr>
        <w:t xml:space="preserve"> process</w:t>
      </w:r>
      <w:r>
        <w:rPr>
          <w:rFonts w:ascii="Arial" w:eastAsia="Arial" w:hAnsi="Arial"/>
        </w:rPr>
        <w:t xml:space="preserve"> of m</w:t>
      </w:r>
      <w:r w:rsidRPr="00832230">
        <w:rPr>
          <w:rFonts w:ascii="Arial" w:eastAsia="Arial" w:hAnsi="Arial"/>
        </w:rPr>
        <w:t xml:space="preserve">ain </w:t>
      </w:r>
      <w:r w:rsidR="00616C1B" w:rsidRPr="00832230">
        <w:rPr>
          <w:rFonts w:ascii="Arial" w:eastAsia="Arial" w:hAnsi="Arial"/>
        </w:rPr>
        <w:t>achievements of IHP-VIII</w:t>
      </w:r>
      <w:r w:rsidR="000D7F11">
        <w:rPr>
          <w:rFonts w:ascii="Arial" w:eastAsia="Arial" w:hAnsi="Arial"/>
        </w:rPr>
        <w:t xml:space="preserve"> (according to Resolution XX</w:t>
      </w:r>
      <w:r w:rsidR="00207083">
        <w:rPr>
          <w:rFonts w:ascii="Arial" w:eastAsia="Arial" w:hAnsi="Arial"/>
        </w:rPr>
        <w:t>III-7).</w:t>
      </w:r>
    </w:p>
    <w:p w14:paraId="7E4A449A" w14:textId="62FD75EA" w:rsidR="005E1B8F" w:rsidRPr="00832230" w:rsidRDefault="00616C1B" w:rsidP="005E1B8F">
      <w:pPr>
        <w:pStyle w:val="Paragraphedeliste"/>
        <w:numPr>
          <w:ilvl w:val="1"/>
          <w:numId w:val="3"/>
        </w:numPr>
        <w:rPr>
          <w:rFonts w:ascii="Arial" w:eastAsia="Arial" w:hAnsi="Arial"/>
        </w:rPr>
      </w:pPr>
      <w:r w:rsidRPr="00832230">
        <w:rPr>
          <w:rFonts w:ascii="Arial" w:eastAsia="Arial" w:hAnsi="Arial"/>
        </w:rPr>
        <w:t xml:space="preserve">Implementation Plan of the </w:t>
      </w:r>
      <w:r w:rsidR="005E1B8F" w:rsidRPr="00832230">
        <w:rPr>
          <w:rFonts w:ascii="Arial" w:eastAsia="Arial" w:hAnsi="Arial"/>
        </w:rPr>
        <w:t>Strategic Plan of the 9</w:t>
      </w:r>
      <w:r w:rsidR="005E1B8F" w:rsidRPr="00832230">
        <w:rPr>
          <w:rFonts w:ascii="Arial" w:eastAsia="Arial" w:hAnsi="Arial"/>
          <w:vertAlign w:val="superscript"/>
        </w:rPr>
        <w:t>th</w:t>
      </w:r>
      <w:r w:rsidR="005E1B8F" w:rsidRPr="00832230">
        <w:rPr>
          <w:rFonts w:ascii="Arial" w:eastAsia="Arial" w:hAnsi="Arial"/>
        </w:rPr>
        <w:t xml:space="preserve"> Phase of IHP (IHP-IX, 2022-2029) </w:t>
      </w:r>
    </w:p>
    <w:p w14:paraId="448E43B4" w14:textId="507ACFDA" w:rsidR="000E1424" w:rsidRPr="00832230" w:rsidRDefault="000E1424" w:rsidP="004B3B37">
      <w:pPr>
        <w:pStyle w:val="Paragraphedeliste"/>
        <w:numPr>
          <w:ilvl w:val="3"/>
          <w:numId w:val="3"/>
        </w:numPr>
        <w:ind w:left="1843" w:hanging="283"/>
        <w:rPr>
          <w:rFonts w:ascii="Arial" w:eastAsia="Arial" w:hAnsi="Arial"/>
        </w:rPr>
      </w:pPr>
      <w:r w:rsidRPr="00832230">
        <w:rPr>
          <w:rFonts w:ascii="Arial" w:eastAsia="Arial" w:hAnsi="Arial"/>
        </w:rPr>
        <w:t>Secretariat and Open-ended Working Group</w:t>
      </w:r>
    </w:p>
    <w:p w14:paraId="100634DD" w14:textId="6CC5C874" w:rsidR="000E1424" w:rsidRPr="00832230" w:rsidRDefault="000E1424" w:rsidP="004B3B37">
      <w:pPr>
        <w:pStyle w:val="Paragraphedeliste"/>
        <w:numPr>
          <w:ilvl w:val="3"/>
          <w:numId w:val="3"/>
        </w:numPr>
        <w:ind w:left="1843" w:hanging="283"/>
        <w:rPr>
          <w:rFonts w:ascii="Arial" w:eastAsia="Arial" w:hAnsi="Arial"/>
        </w:rPr>
      </w:pPr>
      <w:r w:rsidRPr="00832230">
        <w:rPr>
          <w:rFonts w:ascii="Arial" w:eastAsia="Arial" w:hAnsi="Arial"/>
        </w:rPr>
        <w:t>Statements</w:t>
      </w:r>
      <w:r w:rsidR="009177C1" w:rsidRPr="00832230">
        <w:rPr>
          <w:rFonts w:ascii="Arial" w:eastAsia="Arial" w:hAnsi="Arial"/>
        </w:rPr>
        <w:t xml:space="preserve"> </w:t>
      </w:r>
      <w:r w:rsidR="00BA54D9">
        <w:rPr>
          <w:rFonts w:ascii="Arial" w:eastAsia="Arial" w:hAnsi="Arial"/>
        </w:rPr>
        <w:t xml:space="preserve">of </w:t>
      </w:r>
      <w:r w:rsidR="00BA54D9" w:rsidRPr="00832230">
        <w:rPr>
          <w:rFonts w:ascii="Arial" w:eastAsia="Arial" w:hAnsi="Arial"/>
        </w:rPr>
        <w:t xml:space="preserve">Member States </w:t>
      </w:r>
      <w:r w:rsidR="00BA54D9">
        <w:rPr>
          <w:rFonts w:ascii="Arial" w:eastAsia="Arial" w:hAnsi="Arial"/>
        </w:rPr>
        <w:t xml:space="preserve">and partners </w:t>
      </w:r>
      <w:r w:rsidR="009177C1" w:rsidRPr="00832230">
        <w:rPr>
          <w:rFonts w:ascii="Arial" w:eastAsia="Arial" w:hAnsi="Arial"/>
        </w:rPr>
        <w:t>in contributing to IHP-IX implementation</w:t>
      </w:r>
    </w:p>
    <w:p w14:paraId="098F783B" w14:textId="3C303A7F" w:rsidR="005E1B8F" w:rsidRPr="00832230" w:rsidRDefault="005E1B8F" w:rsidP="005E1B8F">
      <w:pPr>
        <w:pStyle w:val="Paragraphedeliste"/>
        <w:numPr>
          <w:ilvl w:val="1"/>
          <w:numId w:val="3"/>
        </w:numPr>
        <w:rPr>
          <w:rFonts w:ascii="Arial" w:eastAsia="Arial" w:hAnsi="Arial"/>
        </w:rPr>
      </w:pPr>
      <w:r w:rsidRPr="00832230">
        <w:rPr>
          <w:rFonts w:ascii="Arial" w:eastAsia="Arial" w:hAnsi="Arial"/>
        </w:rPr>
        <w:t xml:space="preserve">IHP </w:t>
      </w:r>
      <w:r w:rsidR="00FF56DE">
        <w:rPr>
          <w:rFonts w:ascii="Arial" w:eastAsia="Arial" w:hAnsi="Arial"/>
        </w:rPr>
        <w:t>F</w:t>
      </w:r>
      <w:r w:rsidR="007020D6" w:rsidRPr="00832230">
        <w:rPr>
          <w:rFonts w:ascii="Arial" w:eastAsia="Arial" w:hAnsi="Arial"/>
        </w:rPr>
        <w:t xml:space="preserve">lagships </w:t>
      </w:r>
      <w:r w:rsidRPr="00832230">
        <w:rPr>
          <w:rFonts w:ascii="Arial" w:eastAsia="Arial" w:hAnsi="Arial"/>
        </w:rPr>
        <w:t>and Major Initiatives</w:t>
      </w:r>
      <w:r w:rsidR="007020D6" w:rsidRPr="00832230">
        <w:rPr>
          <w:rFonts w:ascii="Arial" w:eastAsia="Arial" w:hAnsi="Arial"/>
        </w:rPr>
        <w:t xml:space="preserve"> framework</w:t>
      </w:r>
      <w:r w:rsidR="009727C4">
        <w:rPr>
          <w:rFonts w:ascii="Arial" w:eastAsia="Arial" w:hAnsi="Arial"/>
        </w:rPr>
        <w:t>;</w:t>
      </w:r>
      <w:r w:rsidR="007020D6" w:rsidRPr="00832230">
        <w:rPr>
          <w:rFonts w:ascii="Arial" w:eastAsia="Arial" w:hAnsi="Arial"/>
        </w:rPr>
        <w:t xml:space="preserve"> and their contribution to the implementation </w:t>
      </w:r>
      <w:r w:rsidR="00481E1A">
        <w:rPr>
          <w:rFonts w:ascii="Arial" w:eastAsia="Arial" w:hAnsi="Arial"/>
        </w:rPr>
        <w:br/>
      </w:r>
      <w:r w:rsidR="007020D6" w:rsidRPr="00832230">
        <w:rPr>
          <w:rFonts w:ascii="Arial" w:eastAsia="Arial" w:hAnsi="Arial"/>
        </w:rPr>
        <w:t>of IHP-IX</w:t>
      </w:r>
    </w:p>
    <w:p w14:paraId="1B4E43A8" w14:textId="3FF1C49E" w:rsidR="009177C1" w:rsidRPr="00832230" w:rsidRDefault="009177C1" w:rsidP="004B3B37">
      <w:pPr>
        <w:pStyle w:val="Paragraphedeliste"/>
        <w:numPr>
          <w:ilvl w:val="3"/>
          <w:numId w:val="3"/>
        </w:numPr>
        <w:ind w:left="1843" w:hanging="283"/>
        <w:rPr>
          <w:rFonts w:ascii="Arial" w:eastAsia="Arial" w:hAnsi="Arial"/>
        </w:rPr>
      </w:pPr>
      <w:r w:rsidRPr="00832230">
        <w:rPr>
          <w:rFonts w:ascii="Arial" w:eastAsia="Arial" w:hAnsi="Arial"/>
        </w:rPr>
        <w:t xml:space="preserve">Secretariat and Working group on Flagships </w:t>
      </w:r>
      <w:r w:rsidR="003A21F8">
        <w:rPr>
          <w:rFonts w:ascii="Arial" w:eastAsia="Arial" w:hAnsi="Arial"/>
        </w:rPr>
        <w:t>I</w:t>
      </w:r>
      <w:r w:rsidRPr="00832230">
        <w:rPr>
          <w:rFonts w:ascii="Arial" w:eastAsia="Arial" w:hAnsi="Arial"/>
        </w:rPr>
        <w:t>nitiatives</w:t>
      </w:r>
      <w:r w:rsidR="009727C4">
        <w:rPr>
          <w:rFonts w:ascii="Arial" w:eastAsia="Arial" w:hAnsi="Arial"/>
        </w:rPr>
        <w:t xml:space="preserve"> as follow-up of the </w:t>
      </w:r>
      <w:r w:rsidR="007150B6">
        <w:rPr>
          <w:rFonts w:ascii="Arial" w:eastAsia="Arial" w:hAnsi="Arial"/>
        </w:rPr>
        <w:t>IHP Flagship Initiatives</w:t>
      </w:r>
      <w:r w:rsidR="009727C4">
        <w:rPr>
          <w:rFonts w:ascii="Arial" w:eastAsia="Arial" w:hAnsi="Arial"/>
        </w:rPr>
        <w:t xml:space="preserve">’ </w:t>
      </w:r>
      <w:r w:rsidR="007150B6">
        <w:rPr>
          <w:rFonts w:ascii="Arial" w:eastAsia="Arial" w:hAnsi="Arial"/>
        </w:rPr>
        <w:t>evaluation</w:t>
      </w:r>
    </w:p>
    <w:p w14:paraId="6895DA1D" w14:textId="391C2468" w:rsidR="009177C1" w:rsidRPr="00832230" w:rsidRDefault="009177C1" w:rsidP="004B3B37">
      <w:pPr>
        <w:pStyle w:val="Paragraphedeliste"/>
        <w:numPr>
          <w:ilvl w:val="3"/>
          <w:numId w:val="3"/>
        </w:numPr>
        <w:ind w:left="1843" w:hanging="283"/>
        <w:rPr>
          <w:rFonts w:ascii="Arial" w:eastAsia="Arial" w:hAnsi="Arial"/>
        </w:rPr>
      </w:pPr>
      <w:r w:rsidRPr="00832230">
        <w:rPr>
          <w:rFonts w:ascii="Arial" w:eastAsia="Arial" w:hAnsi="Arial"/>
        </w:rPr>
        <w:t>Flagship initiatives contribution to IHP-IX</w:t>
      </w:r>
    </w:p>
    <w:p w14:paraId="503491A0" w14:textId="064D89F0" w:rsidR="009177C1" w:rsidRPr="00832230" w:rsidRDefault="009177C1" w:rsidP="005E1B8F">
      <w:pPr>
        <w:pStyle w:val="Paragraphedeliste"/>
        <w:numPr>
          <w:ilvl w:val="1"/>
          <w:numId w:val="3"/>
        </w:numPr>
        <w:rPr>
          <w:rFonts w:ascii="Arial" w:eastAsia="Arial" w:hAnsi="Arial"/>
        </w:rPr>
      </w:pPr>
      <w:r w:rsidRPr="00832230">
        <w:rPr>
          <w:rFonts w:ascii="Arial" w:eastAsia="Arial" w:hAnsi="Arial"/>
        </w:rPr>
        <w:t>Thematic working groups for the operational implementation of IHP-IX</w:t>
      </w:r>
    </w:p>
    <w:p w14:paraId="2368BCD3" w14:textId="77777777" w:rsidR="00F706AE" w:rsidRPr="00832230" w:rsidRDefault="00F706AE">
      <w:pPr>
        <w:spacing w:before="8"/>
        <w:rPr>
          <w:rFonts w:ascii="Arial" w:eastAsia="Arial" w:hAnsi="Arial" w:cs="Arial"/>
        </w:rPr>
      </w:pPr>
    </w:p>
    <w:p w14:paraId="75086B02" w14:textId="68CAE457" w:rsidR="00F706AE" w:rsidRDefault="005E1B8F" w:rsidP="00401A92">
      <w:pPr>
        <w:numPr>
          <w:ilvl w:val="0"/>
          <w:numId w:val="3"/>
        </w:numPr>
        <w:tabs>
          <w:tab w:val="left" w:pos="476"/>
        </w:tabs>
        <w:ind w:left="475" w:hanging="360"/>
        <w:jc w:val="left"/>
        <w:rPr>
          <w:rFonts w:ascii="Arial" w:eastAsia="Arial" w:hAnsi="Arial" w:cs="Arial"/>
          <w:b/>
          <w:bCs/>
        </w:rPr>
      </w:pPr>
      <w:r w:rsidRPr="00401A92">
        <w:rPr>
          <w:rFonts w:ascii="Arial" w:eastAsia="Arial" w:hAnsi="Arial" w:cs="Arial"/>
          <w:b/>
          <w:bCs/>
        </w:rPr>
        <w:t xml:space="preserve">IHP </w:t>
      </w:r>
      <w:r w:rsidR="007020D6" w:rsidRPr="00401A92">
        <w:rPr>
          <w:rFonts w:ascii="Arial" w:eastAsia="Arial" w:hAnsi="Arial" w:cs="Arial"/>
          <w:b/>
          <w:bCs/>
        </w:rPr>
        <w:t>involvement in the 9th World Water Forum and other relevant high</w:t>
      </w:r>
      <w:r w:rsidR="00481E1A" w:rsidRPr="00401A92">
        <w:rPr>
          <w:rFonts w:ascii="Arial" w:eastAsia="Arial" w:hAnsi="Arial" w:cs="Arial"/>
          <w:b/>
          <w:bCs/>
        </w:rPr>
        <w:t>-l</w:t>
      </w:r>
      <w:r w:rsidR="007020D6" w:rsidRPr="00401A92">
        <w:rPr>
          <w:rFonts w:ascii="Arial" w:eastAsia="Arial" w:hAnsi="Arial" w:cs="Arial"/>
          <w:b/>
          <w:bCs/>
        </w:rPr>
        <w:t>evel events towards 2023 UN conference on water</w:t>
      </w:r>
    </w:p>
    <w:p w14:paraId="4AA6C7A1" w14:textId="77777777" w:rsidR="00401A92" w:rsidRPr="00401A92" w:rsidRDefault="00401A92" w:rsidP="00401A92">
      <w:pPr>
        <w:tabs>
          <w:tab w:val="left" w:pos="476"/>
        </w:tabs>
        <w:ind w:left="475"/>
        <w:rPr>
          <w:rFonts w:ascii="Arial" w:eastAsia="Arial" w:hAnsi="Arial" w:cs="Arial"/>
          <w:b/>
          <w:bCs/>
        </w:rPr>
      </w:pPr>
    </w:p>
    <w:p w14:paraId="6719FA9E" w14:textId="262D06C6" w:rsidR="009177C1" w:rsidRPr="00832230" w:rsidRDefault="009177C1" w:rsidP="009177C1">
      <w:pPr>
        <w:pStyle w:val="Titre3"/>
        <w:numPr>
          <w:ilvl w:val="1"/>
          <w:numId w:val="3"/>
        </w:numPr>
        <w:tabs>
          <w:tab w:val="left" w:pos="540"/>
        </w:tabs>
        <w:spacing w:line="373" w:lineRule="auto"/>
        <w:ind w:right="118"/>
        <w:rPr>
          <w:rFonts w:cs="Arial"/>
          <w:b w:val="0"/>
          <w:bCs w:val="0"/>
          <w:sz w:val="22"/>
          <w:szCs w:val="22"/>
        </w:rPr>
      </w:pPr>
      <w:r w:rsidRPr="00832230">
        <w:rPr>
          <w:b w:val="0"/>
          <w:bCs w:val="0"/>
          <w:sz w:val="22"/>
          <w:szCs w:val="22"/>
        </w:rPr>
        <w:t>9</w:t>
      </w:r>
      <w:r w:rsidRPr="00832230">
        <w:rPr>
          <w:b w:val="0"/>
          <w:bCs w:val="0"/>
          <w:sz w:val="22"/>
          <w:szCs w:val="22"/>
          <w:vertAlign w:val="superscript"/>
        </w:rPr>
        <w:t>th</w:t>
      </w:r>
      <w:r w:rsidRPr="00832230">
        <w:rPr>
          <w:b w:val="0"/>
          <w:bCs w:val="0"/>
          <w:sz w:val="22"/>
          <w:szCs w:val="22"/>
        </w:rPr>
        <w:t xml:space="preserve"> World Water Forum </w:t>
      </w:r>
    </w:p>
    <w:p w14:paraId="2869B39F" w14:textId="696DADA4" w:rsidR="009177C1" w:rsidRPr="001827A8" w:rsidRDefault="009177C1" w:rsidP="009177C1">
      <w:pPr>
        <w:pStyle w:val="Titre3"/>
        <w:numPr>
          <w:ilvl w:val="1"/>
          <w:numId w:val="3"/>
        </w:numPr>
        <w:tabs>
          <w:tab w:val="left" w:pos="540"/>
        </w:tabs>
        <w:spacing w:line="373" w:lineRule="auto"/>
        <w:ind w:right="118"/>
        <w:rPr>
          <w:rFonts w:cs="Arial"/>
          <w:b w:val="0"/>
          <w:bCs w:val="0"/>
          <w:sz w:val="22"/>
          <w:szCs w:val="22"/>
        </w:rPr>
      </w:pPr>
      <w:r w:rsidRPr="00832230">
        <w:rPr>
          <w:b w:val="0"/>
          <w:bCs w:val="0"/>
          <w:sz w:val="22"/>
          <w:szCs w:val="22"/>
        </w:rPr>
        <w:t xml:space="preserve">Groundwater </w:t>
      </w:r>
      <w:r w:rsidR="00A5266B">
        <w:rPr>
          <w:b w:val="0"/>
          <w:bCs w:val="0"/>
          <w:sz w:val="22"/>
          <w:szCs w:val="22"/>
        </w:rPr>
        <w:t>campaign/</w:t>
      </w:r>
      <w:r w:rsidRPr="00832230">
        <w:rPr>
          <w:b w:val="0"/>
          <w:bCs w:val="0"/>
          <w:sz w:val="22"/>
          <w:szCs w:val="22"/>
        </w:rPr>
        <w:t>year 2022 including the Groundwater Summit</w:t>
      </w:r>
    </w:p>
    <w:p w14:paraId="2FAB6CB5" w14:textId="7D0F1753" w:rsidR="001827A8" w:rsidRPr="00832230" w:rsidRDefault="001827A8" w:rsidP="009177C1">
      <w:pPr>
        <w:pStyle w:val="Titre3"/>
        <w:numPr>
          <w:ilvl w:val="1"/>
          <w:numId w:val="3"/>
        </w:numPr>
        <w:tabs>
          <w:tab w:val="left" w:pos="540"/>
        </w:tabs>
        <w:spacing w:line="373" w:lineRule="auto"/>
        <w:ind w:right="118"/>
        <w:rPr>
          <w:rFonts w:cs="Arial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Stockholm World Water Week 2022</w:t>
      </w:r>
    </w:p>
    <w:p w14:paraId="5DF512A5" w14:textId="6939806B" w:rsidR="009177C1" w:rsidRPr="00832230" w:rsidRDefault="009177C1" w:rsidP="009177C1">
      <w:pPr>
        <w:pStyle w:val="Titre3"/>
        <w:numPr>
          <w:ilvl w:val="1"/>
          <w:numId w:val="3"/>
        </w:numPr>
        <w:tabs>
          <w:tab w:val="left" w:pos="540"/>
        </w:tabs>
        <w:spacing w:line="373" w:lineRule="auto"/>
        <w:ind w:right="118"/>
        <w:rPr>
          <w:rFonts w:cs="Arial"/>
          <w:b w:val="0"/>
          <w:bCs w:val="0"/>
          <w:sz w:val="22"/>
          <w:szCs w:val="22"/>
        </w:rPr>
      </w:pPr>
      <w:r w:rsidRPr="00832230">
        <w:rPr>
          <w:b w:val="0"/>
          <w:bCs w:val="0"/>
          <w:sz w:val="22"/>
          <w:szCs w:val="22"/>
        </w:rPr>
        <w:t xml:space="preserve">Other </w:t>
      </w:r>
      <w:r w:rsidR="00C37855">
        <w:rPr>
          <w:b w:val="0"/>
          <w:bCs w:val="0"/>
          <w:sz w:val="22"/>
          <w:szCs w:val="22"/>
        </w:rPr>
        <w:t>h</w:t>
      </w:r>
      <w:r w:rsidRPr="00832230">
        <w:rPr>
          <w:b w:val="0"/>
          <w:bCs w:val="0"/>
          <w:sz w:val="22"/>
          <w:szCs w:val="22"/>
        </w:rPr>
        <w:t>igh</w:t>
      </w:r>
      <w:r w:rsidR="00C37855">
        <w:rPr>
          <w:b w:val="0"/>
          <w:bCs w:val="0"/>
          <w:sz w:val="22"/>
          <w:szCs w:val="22"/>
        </w:rPr>
        <w:t>-</w:t>
      </w:r>
      <w:r w:rsidRPr="00832230">
        <w:rPr>
          <w:b w:val="0"/>
          <w:bCs w:val="0"/>
          <w:sz w:val="22"/>
          <w:szCs w:val="22"/>
        </w:rPr>
        <w:t xml:space="preserve">level events (Asia Pacific </w:t>
      </w:r>
      <w:r w:rsidR="00B03852">
        <w:rPr>
          <w:b w:val="0"/>
          <w:bCs w:val="0"/>
          <w:sz w:val="22"/>
          <w:szCs w:val="22"/>
        </w:rPr>
        <w:t>W</w:t>
      </w:r>
      <w:r w:rsidRPr="00832230">
        <w:rPr>
          <w:b w:val="0"/>
          <w:bCs w:val="0"/>
          <w:sz w:val="22"/>
          <w:szCs w:val="22"/>
        </w:rPr>
        <w:t xml:space="preserve">ater </w:t>
      </w:r>
      <w:r w:rsidR="00B03852">
        <w:rPr>
          <w:b w:val="0"/>
          <w:bCs w:val="0"/>
          <w:sz w:val="22"/>
          <w:szCs w:val="22"/>
        </w:rPr>
        <w:t>S</w:t>
      </w:r>
      <w:r w:rsidRPr="00832230">
        <w:rPr>
          <w:b w:val="0"/>
          <w:bCs w:val="0"/>
          <w:sz w:val="22"/>
          <w:szCs w:val="22"/>
        </w:rPr>
        <w:t>ummit, Dushanbe</w:t>
      </w:r>
      <w:r w:rsidR="00B03852">
        <w:rPr>
          <w:b w:val="0"/>
          <w:bCs w:val="0"/>
          <w:sz w:val="22"/>
          <w:szCs w:val="22"/>
        </w:rPr>
        <w:t xml:space="preserve"> Water </w:t>
      </w:r>
      <w:r w:rsidR="00220DAC">
        <w:rPr>
          <w:b w:val="0"/>
          <w:bCs w:val="0"/>
          <w:sz w:val="22"/>
          <w:szCs w:val="22"/>
        </w:rPr>
        <w:br/>
      </w:r>
      <w:r w:rsidR="00B03852">
        <w:rPr>
          <w:b w:val="0"/>
          <w:bCs w:val="0"/>
          <w:sz w:val="22"/>
          <w:szCs w:val="22"/>
        </w:rPr>
        <w:t xml:space="preserve">Process </w:t>
      </w:r>
      <w:r w:rsidR="00220DAC">
        <w:rPr>
          <w:b w:val="0"/>
          <w:bCs w:val="0"/>
          <w:sz w:val="22"/>
          <w:szCs w:val="22"/>
        </w:rPr>
        <w:t xml:space="preserve">Conference </w:t>
      </w:r>
      <w:r w:rsidRPr="00832230">
        <w:rPr>
          <w:b w:val="0"/>
          <w:bCs w:val="0"/>
          <w:sz w:val="22"/>
          <w:szCs w:val="22"/>
        </w:rPr>
        <w:t>etc</w:t>
      </w:r>
      <w:r w:rsidR="00481E1A">
        <w:rPr>
          <w:b w:val="0"/>
          <w:bCs w:val="0"/>
          <w:sz w:val="22"/>
          <w:szCs w:val="22"/>
        </w:rPr>
        <w:t>.</w:t>
      </w:r>
      <w:r w:rsidRPr="00832230">
        <w:rPr>
          <w:b w:val="0"/>
          <w:bCs w:val="0"/>
          <w:sz w:val="22"/>
          <w:szCs w:val="22"/>
        </w:rPr>
        <w:t>)</w:t>
      </w:r>
    </w:p>
    <w:p w14:paraId="172145EE" w14:textId="77777777" w:rsidR="009177C1" w:rsidRPr="00832230" w:rsidRDefault="009177C1" w:rsidP="009177C1">
      <w:pPr>
        <w:pStyle w:val="Titre3"/>
        <w:tabs>
          <w:tab w:val="left" w:pos="540"/>
        </w:tabs>
        <w:spacing w:line="373" w:lineRule="auto"/>
        <w:ind w:left="907" w:right="118" w:firstLine="0"/>
        <w:jc w:val="right"/>
        <w:rPr>
          <w:rFonts w:cs="Arial"/>
          <w:sz w:val="22"/>
          <w:szCs w:val="22"/>
        </w:rPr>
      </w:pPr>
    </w:p>
    <w:p w14:paraId="5EFE19DF" w14:textId="77777777" w:rsidR="00F706AE" w:rsidRPr="00832230" w:rsidRDefault="00D61C4F" w:rsidP="005E1B8F">
      <w:pPr>
        <w:pStyle w:val="Titre3"/>
        <w:numPr>
          <w:ilvl w:val="0"/>
          <w:numId w:val="3"/>
        </w:numPr>
        <w:tabs>
          <w:tab w:val="left" w:pos="540"/>
        </w:tabs>
        <w:ind w:left="540" w:hanging="450"/>
        <w:jc w:val="left"/>
        <w:rPr>
          <w:b w:val="0"/>
          <w:bCs w:val="0"/>
          <w:sz w:val="22"/>
          <w:szCs w:val="22"/>
        </w:rPr>
      </w:pPr>
      <w:r w:rsidRPr="00832230">
        <w:rPr>
          <w:sz w:val="22"/>
          <w:szCs w:val="22"/>
        </w:rPr>
        <w:t>Other</w:t>
      </w:r>
      <w:r w:rsidRPr="00832230">
        <w:rPr>
          <w:spacing w:val="-15"/>
          <w:sz w:val="22"/>
          <w:szCs w:val="22"/>
        </w:rPr>
        <w:t xml:space="preserve"> </w:t>
      </w:r>
      <w:r w:rsidRPr="00832230">
        <w:rPr>
          <w:spacing w:val="-1"/>
          <w:sz w:val="22"/>
          <w:szCs w:val="22"/>
        </w:rPr>
        <w:t>matters</w:t>
      </w:r>
    </w:p>
    <w:p w14:paraId="55335A73" w14:textId="77777777" w:rsidR="00F706AE" w:rsidRPr="00832230" w:rsidRDefault="00F706AE">
      <w:pPr>
        <w:spacing w:before="6"/>
        <w:rPr>
          <w:rFonts w:ascii="Arial" w:eastAsia="Arial" w:hAnsi="Arial" w:cs="Arial"/>
          <w:b/>
          <w:bCs/>
        </w:rPr>
      </w:pPr>
    </w:p>
    <w:p w14:paraId="2E21D0D5" w14:textId="77777777" w:rsidR="00F706AE" w:rsidRPr="00832230" w:rsidRDefault="00D61C4F" w:rsidP="009819E8">
      <w:pPr>
        <w:numPr>
          <w:ilvl w:val="0"/>
          <w:numId w:val="3"/>
        </w:numPr>
        <w:tabs>
          <w:tab w:val="left" w:pos="540"/>
        </w:tabs>
        <w:ind w:left="540" w:hanging="450"/>
        <w:jc w:val="left"/>
        <w:rPr>
          <w:rFonts w:ascii="Arial" w:eastAsia="Arial" w:hAnsi="Arial" w:cs="Arial"/>
        </w:rPr>
      </w:pPr>
      <w:r w:rsidRPr="00832230">
        <w:rPr>
          <w:rFonts w:ascii="Arial"/>
          <w:b/>
        </w:rPr>
        <w:t>Closure</w:t>
      </w:r>
      <w:r w:rsidRPr="00832230">
        <w:rPr>
          <w:rFonts w:ascii="Arial"/>
          <w:b/>
          <w:spacing w:val="-8"/>
        </w:rPr>
        <w:t xml:space="preserve"> </w:t>
      </w:r>
      <w:r w:rsidRPr="00832230">
        <w:rPr>
          <w:rFonts w:ascii="Arial"/>
          <w:b/>
        </w:rPr>
        <w:t>of</w:t>
      </w:r>
      <w:r w:rsidRPr="00832230">
        <w:rPr>
          <w:rFonts w:ascii="Arial"/>
          <w:b/>
          <w:spacing w:val="-7"/>
        </w:rPr>
        <w:t xml:space="preserve"> </w:t>
      </w:r>
      <w:r w:rsidRPr="00832230">
        <w:rPr>
          <w:rFonts w:ascii="Arial"/>
          <w:b/>
        </w:rPr>
        <w:t>the</w:t>
      </w:r>
      <w:r w:rsidRPr="00832230">
        <w:rPr>
          <w:rFonts w:ascii="Arial"/>
          <w:b/>
          <w:spacing w:val="-7"/>
        </w:rPr>
        <w:t xml:space="preserve"> </w:t>
      </w:r>
      <w:r w:rsidRPr="00832230">
        <w:rPr>
          <w:rFonts w:ascii="Arial"/>
          <w:b/>
          <w:spacing w:val="-1"/>
        </w:rPr>
        <w:t>session</w:t>
      </w:r>
    </w:p>
    <w:sectPr w:rsidR="00F706AE" w:rsidRPr="00832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6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1ED7" w14:textId="77777777" w:rsidR="00773165" w:rsidRDefault="00773165" w:rsidP="009819E8">
      <w:r>
        <w:separator/>
      </w:r>
    </w:p>
  </w:endnote>
  <w:endnote w:type="continuationSeparator" w:id="0">
    <w:p w14:paraId="52417CAB" w14:textId="77777777" w:rsidR="00773165" w:rsidRDefault="00773165" w:rsidP="0098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0388" w14:textId="77777777" w:rsidR="008F23EF" w:rsidRDefault="008F23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16D8" w14:textId="77777777" w:rsidR="008F23EF" w:rsidRDefault="008F23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BAB5" w14:textId="77777777" w:rsidR="008F23EF" w:rsidRDefault="008F23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4A9B" w14:textId="77777777" w:rsidR="00773165" w:rsidRDefault="00773165" w:rsidP="009819E8">
      <w:r>
        <w:separator/>
      </w:r>
    </w:p>
  </w:footnote>
  <w:footnote w:type="continuationSeparator" w:id="0">
    <w:p w14:paraId="6B9CF310" w14:textId="77777777" w:rsidR="00773165" w:rsidRDefault="00773165" w:rsidP="0098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E9F7" w14:textId="77777777" w:rsidR="008F23EF" w:rsidRDefault="008F23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Layout w:type="fixed"/>
      <w:tblLook w:val="0000" w:firstRow="0" w:lastRow="0" w:firstColumn="0" w:lastColumn="0" w:noHBand="0" w:noVBand="0"/>
    </w:tblPr>
    <w:tblGrid>
      <w:gridCol w:w="2802"/>
      <w:gridCol w:w="4776"/>
      <w:gridCol w:w="2684"/>
    </w:tblGrid>
    <w:tr w:rsidR="001F5DDD" w:rsidRPr="00B963BB" w14:paraId="5905A2B0" w14:textId="77777777" w:rsidTr="007628F4">
      <w:trPr>
        <w:trHeight w:val="891"/>
      </w:trPr>
      <w:tc>
        <w:tcPr>
          <w:tcW w:w="2802" w:type="dxa"/>
          <w:vMerge w:val="restart"/>
        </w:tcPr>
        <w:p w14:paraId="2CB48819" w14:textId="5C5AF7D2" w:rsidR="001F5DDD" w:rsidRDefault="00E3332E" w:rsidP="001F5DDD">
          <w:pPr>
            <w:pStyle w:val="En-tt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8E22BA0" wp14:editId="73DFEAA5">
                <wp:extent cx="863193" cy="758383"/>
                <wp:effectExtent l="0" t="0" r="0" b="381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14" cy="763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6" w:type="dxa"/>
        </w:tcPr>
        <w:p w14:paraId="24D5F8C1" w14:textId="77777777" w:rsidR="001F5DDD" w:rsidRPr="00B963BB" w:rsidRDefault="001F5DDD" w:rsidP="001F5DDD">
          <w:pPr>
            <w:pStyle w:val="En-tte"/>
            <w:jc w:val="right"/>
            <w:rPr>
              <w:rFonts w:ascii="Arial" w:hAnsi="Arial" w:cs="Arial"/>
              <w:sz w:val="20"/>
            </w:rPr>
          </w:pPr>
        </w:p>
      </w:tc>
      <w:tc>
        <w:tcPr>
          <w:tcW w:w="2684" w:type="dxa"/>
        </w:tcPr>
        <w:p w14:paraId="3FB4DD81" w14:textId="736694AE" w:rsidR="001F5DDD" w:rsidRPr="00B502DC" w:rsidRDefault="001F5DDD" w:rsidP="001F5DDD">
          <w:pPr>
            <w:pStyle w:val="En-tte"/>
            <w:ind w:left="-114"/>
            <w:jc w:val="right"/>
            <w:rPr>
              <w:rFonts w:ascii="Arial" w:hAnsi="Arial" w:cs="Arial"/>
            </w:rPr>
          </w:pPr>
          <w:r w:rsidRPr="117E4A8C">
            <w:rPr>
              <w:rFonts w:ascii="Arial" w:eastAsia="Arial" w:hAnsi="Arial" w:cs="Arial"/>
              <w:b/>
              <w:bCs/>
            </w:rPr>
            <w:t>IHP/IC-XX</w:t>
          </w:r>
          <w:r>
            <w:rPr>
              <w:rFonts w:ascii="Arial" w:eastAsia="Arial" w:hAnsi="Arial" w:cs="Arial"/>
              <w:b/>
              <w:bCs/>
            </w:rPr>
            <w:t>V/1</w:t>
          </w:r>
          <w:r w:rsidRPr="117E4A8C">
            <w:rPr>
              <w:rFonts w:ascii="Arial" w:eastAsia="Arial" w:hAnsi="Arial" w:cs="Arial"/>
              <w:b/>
              <w:bCs/>
            </w:rPr>
            <w:t xml:space="preserve"> Prov</w:t>
          </w:r>
          <w:r w:rsidRPr="00693844">
            <w:rPr>
              <w:rFonts w:ascii="Arial" w:eastAsia="Arial" w:hAnsi="Arial" w:cs="Arial"/>
              <w:b/>
            </w:rPr>
            <w:t xml:space="preserve">. </w:t>
          </w:r>
          <w:r w:rsidRPr="117E4A8C">
            <w:rPr>
              <w:rFonts w:ascii="Arial" w:eastAsia="Arial" w:hAnsi="Arial" w:cs="Arial"/>
            </w:rPr>
            <w:t xml:space="preserve"> </w:t>
          </w:r>
        </w:p>
        <w:p w14:paraId="18A26C17" w14:textId="2C9D8217" w:rsidR="001F5DDD" w:rsidRPr="00B502DC" w:rsidRDefault="001F5DDD" w:rsidP="001F5DDD">
          <w:pPr>
            <w:pStyle w:val="En-tte"/>
            <w:jc w:val="right"/>
            <w:rPr>
              <w:rFonts w:ascii="Arial" w:hAnsi="Arial" w:cs="Arial"/>
            </w:rPr>
          </w:pPr>
          <w:r>
            <w:rPr>
              <w:rFonts w:ascii="Arial" w:eastAsia="Arial" w:hAnsi="Arial" w:cs="Arial"/>
            </w:rPr>
            <w:t xml:space="preserve">Paris, </w:t>
          </w:r>
          <w:r w:rsidR="000F5CC6">
            <w:rPr>
              <w:rFonts w:ascii="Arial" w:eastAsia="Arial" w:hAnsi="Arial" w:cs="Arial"/>
            </w:rPr>
            <w:t>February</w:t>
          </w:r>
          <w:r w:rsidR="000F5CC6" w:rsidRPr="117E4A8C">
            <w:rPr>
              <w:rFonts w:ascii="Arial" w:eastAsia="Arial" w:hAnsi="Arial" w:cs="Arial"/>
            </w:rPr>
            <w:t xml:space="preserve"> </w:t>
          </w:r>
          <w:r w:rsidRPr="117E4A8C">
            <w:rPr>
              <w:rFonts w:ascii="Arial" w:eastAsia="Arial" w:hAnsi="Arial" w:cs="Arial"/>
            </w:rPr>
            <w:t>20</w:t>
          </w:r>
          <w:r>
            <w:rPr>
              <w:rFonts w:ascii="Arial" w:eastAsia="Arial" w:hAnsi="Arial" w:cs="Arial"/>
            </w:rPr>
            <w:t>2</w:t>
          </w:r>
          <w:r w:rsidR="00616C1B">
            <w:rPr>
              <w:rFonts w:ascii="Arial" w:eastAsia="Arial" w:hAnsi="Arial" w:cs="Arial"/>
            </w:rPr>
            <w:t>2</w:t>
          </w:r>
        </w:p>
        <w:p w14:paraId="2A197A1C" w14:textId="78346038" w:rsidR="001F5DDD" w:rsidRPr="00B502DC" w:rsidRDefault="001F5DDD" w:rsidP="001F5DDD">
          <w:pPr>
            <w:pStyle w:val="En-tte"/>
            <w:jc w:val="right"/>
            <w:rPr>
              <w:rFonts w:ascii="Arial" w:hAnsi="Arial" w:cs="Arial"/>
            </w:rPr>
          </w:pPr>
        </w:p>
        <w:p w14:paraId="2E6E5027" w14:textId="77777777" w:rsidR="001F5DDD" w:rsidRPr="00EC6CB1" w:rsidRDefault="001F5DDD" w:rsidP="001F5DDD">
          <w:pPr>
            <w:pStyle w:val="En-tte"/>
            <w:jc w:val="right"/>
            <w:rPr>
              <w:rFonts w:ascii="Arial" w:hAnsi="Arial" w:cs="Arial"/>
            </w:rPr>
          </w:pPr>
        </w:p>
      </w:tc>
    </w:tr>
    <w:tr w:rsidR="001F5DDD" w:rsidRPr="00B963BB" w14:paraId="2F5E4057" w14:textId="77777777" w:rsidTr="007628F4">
      <w:trPr>
        <w:trHeight w:val="890"/>
      </w:trPr>
      <w:tc>
        <w:tcPr>
          <w:tcW w:w="2802" w:type="dxa"/>
          <w:vMerge/>
        </w:tcPr>
        <w:p w14:paraId="483F0E75" w14:textId="77777777" w:rsidR="001F5DDD" w:rsidRDefault="001F5DDD" w:rsidP="001F5DDD">
          <w:pPr>
            <w:pStyle w:val="En-tte"/>
          </w:pPr>
        </w:p>
      </w:tc>
      <w:tc>
        <w:tcPr>
          <w:tcW w:w="4776" w:type="dxa"/>
        </w:tcPr>
        <w:p w14:paraId="361A7426" w14:textId="77777777" w:rsidR="001F5DDD" w:rsidRPr="00E2698C" w:rsidRDefault="001F5DDD" w:rsidP="001F5DDD">
          <w:pPr>
            <w:pStyle w:val="En-tte"/>
            <w:ind w:left="-246" w:firstLine="134"/>
            <w:jc w:val="center"/>
            <w:rPr>
              <w:rFonts w:ascii="Arial" w:hAnsi="Arial" w:cs="Arial"/>
              <w:b/>
            </w:rPr>
          </w:pPr>
          <w:r w:rsidRPr="117E4A8C">
            <w:rPr>
              <w:rFonts w:ascii="Arial" w:eastAsia="Arial" w:hAnsi="Arial" w:cs="Arial"/>
              <w:b/>
              <w:bCs/>
            </w:rPr>
            <w:t>Inter</w:t>
          </w:r>
          <w:r>
            <w:rPr>
              <w:rFonts w:ascii="Arial" w:eastAsia="Arial" w:hAnsi="Arial" w:cs="Arial"/>
              <w:b/>
              <w:bCs/>
            </w:rPr>
            <w:t xml:space="preserve">governmental </w:t>
          </w:r>
          <w:r w:rsidRPr="117E4A8C">
            <w:rPr>
              <w:rFonts w:ascii="Arial" w:eastAsia="Arial" w:hAnsi="Arial" w:cs="Arial"/>
              <w:b/>
              <w:bCs/>
            </w:rPr>
            <w:t>Hydrological Programme</w:t>
          </w:r>
        </w:p>
        <w:p w14:paraId="2FE6A0E2" w14:textId="71F45D96" w:rsidR="001F5DDD" w:rsidRPr="00B963BB" w:rsidRDefault="001F5DDD" w:rsidP="001F5DDD">
          <w:pPr>
            <w:pStyle w:val="En-tte"/>
            <w:ind w:left="-246" w:firstLine="134"/>
            <w:jc w:val="center"/>
            <w:rPr>
              <w:rFonts w:ascii="Arial" w:hAnsi="Arial" w:cs="Arial"/>
            </w:rPr>
          </w:pPr>
          <w:r w:rsidRPr="117E4A8C">
            <w:rPr>
              <w:rFonts w:ascii="Arial" w:eastAsia="Arial" w:hAnsi="Arial" w:cs="Arial"/>
            </w:rPr>
            <w:t>2</w:t>
          </w:r>
          <w:r w:rsidR="00616C1B">
            <w:rPr>
              <w:rFonts w:ascii="Arial" w:eastAsia="Arial" w:hAnsi="Arial" w:cs="Arial"/>
            </w:rPr>
            <w:t>5</w:t>
          </w:r>
          <w:r w:rsidRPr="00482399">
            <w:rPr>
              <w:rFonts w:ascii="Arial" w:eastAsia="Arial" w:hAnsi="Arial" w:cs="Arial"/>
              <w:vertAlign w:val="superscript"/>
            </w:rPr>
            <w:t>th</w:t>
          </w:r>
          <w:r>
            <w:rPr>
              <w:rFonts w:ascii="Arial" w:eastAsia="Arial" w:hAnsi="Arial" w:cs="Arial"/>
            </w:rPr>
            <w:t xml:space="preserve"> </w:t>
          </w:r>
          <w:r w:rsidRPr="117E4A8C">
            <w:rPr>
              <w:rFonts w:ascii="Arial" w:eastAsia="Arial" w:hAnsi="Arial" w:cs="Arial"/>
            </w:rPr>
            <w:t>session of the Intergovernmental Council</w:t>
          </w:r>
        </w:p>
        <w:p w14:paraId="3DB6D817" w14:textId="617FF5C1" w:rsidR="001F5DDD" w:rsidRPr="00B963BB" w:rsidRDefault="001F5DDD" w:rsidP="001F5DDD">
          <w:pPr>
            <w:pStyle w:val="En-tte"/>
            <w:ind w:left="-246" w:firstLine="134"/>
            <w:jc w:val="center"/>
            <w:rPr>
              <w:rFonts w:ascii="Arial" w:hAnsi="Arial" w:cs="Arial"/>
            </w:rPr>
          </w:pPr>
          <w:r w:rsidRPr="117E4A8C">
            <w:rPr>
              <w:rFonts w:ascii="Arial" w:eastAsia="Arial" w:hAnsi="Arial" w:cs="Arial"/>
            </w:rPr>
            <w:t xml:space="preserve">(Paris, </w:t>
          </w:r>
          <w:r>
            <w:rPr>
              <w:rFonts w:ascii="Arial" w:eastAsia="Arial" w:hAnsi="Arial" w:cs="Arial"/>
            </w:rPr>
            <w:t>2</w:t>
          </w:r>
          <w:r w:rsidR="00B137B7">
            <w:rPr>
              <w:rFonts w:ascii="Arial" w:eastAsia="Arial" w:hAnsi="Arial" w:cs="Arial"/>
            </w:rPr>
            <w:t>6</w:t>
          </w:r>
          <w:r>
            <w:rPr>
              <w:rFonts w:ascii="Arial" w:eastAsia="Arial" w:hAnsi="Arial" w:cs="Arial"/>
            </w:rPr>
            <w:t xml:space="preserve"> – </w:t>
          </w:r>
          <w:r w:rsidR="00616C1B">
            <w:rPr>
              <w:rFonts w:ascii="Arial" w:eastAsia="Arial" w:hAnsi="Arial" w:cs="Arial"/>
            </w:rPr>
            <w:t>29 April</w:t>
          </w:r>
          <w:r w:rsidR="00616C1B" w:rsidRPr="117E4A8C">
            <w:rPr>
              <w:rFonts w:ascii="Arial" w:eastAsia="Arial" w:hAnsi="Arial" w:cs="Arial"/>
            </w:rPr>
            <w:t xml:space="preserve"> </w:t>
          </w:r>
          <w:r w:rsidRPr="117E4A8C">
            <w:rPr>
              <w:rFonts w:ascii="Arial" w:eastAsia="Arial" w:hAnsi="Arial" w:cs="Arial"/>
            </w:rPr>
            <w:t>20</w:t>
          </w:r>
          <w:r>
            <w:rPr>
              <w:rFonts w:ascii="Arial" w:eastAsia="Arial" w:hAnsi="Arial" w:cs="Arial"/>
            </w:rPr>
            <w:t>2</w:t>
          </w:r>
          <w:r w:rsidR="000E1424">
            <w:rPr>
              <w:rFonts w:ascii="Arial" w:eastAsia="Arial" w:hAnsi="Arial" w:cs="Arial"/>
            </w:rPr>
            <w:t>2</w:t>
          </w:r>
          <w:r w:rsidRPr="117E4A8C">
            <w:rPr>
              <w:rFonts w:ascii="Arial" w:eastAsia="Arial" w:hAnsi="Arial" w:cs="Arial"/>
            </w:rPr>
            <w:t>)</w:t>
          </w:r>
        </w:p>
        <w:p w14:paraId="2A8CC9F7" w14:textId="77777777" w:rsidR="001F5DDD" w:rsidRPr="00B963BB" w:rsidRDefault="001F5DDD" w:rsidP="001F5DDD">
          <w:pPr>
            <w:pStyle w:val="En-tte"/>
            <w:ind w:left="-246" w:firstLine="134"/>
            <w:jc w:val="center"/>
            <w:rPr>
              <w:rFonts w:ascii="Arial" w:hAnsi="Arial" w:cs="Arial"/>
            </w:rPr>
          </w:pPr>
        </w:p>
        <w:p w14:paraId="0830EC5C" w14:textId="0DB09193" w:rsidR="001F5DDD" w:rsidRDefault="008C32D1" w:rsidP="001F5DDD">
          <w:pPr>
            <w:pStyle w:val="En-tte"/>
            <w:ind w:left="-246" w:firstLine="134"/>
            <w:jc w:val="center"/>
            <w:rPr>
              <w:rFonts w:ascii="Arial" w:eastAsia="Arial" w:hAnsi="Arial" w:cs="Arial"/>
              <w:b/>
              <w:bCs/>
            </w:rPr>
          </w:pPr>
          <w:r w:rsidRPr="117E4A8C">
            <w:rPr>
              <w:rFonts w:ascii="Arial" w:eastAsia="Arial" w:hAnsi="Arial" w:cs="Arial"/>
              <w:b/>
              <w:bCs/>
            </w:rPr>
            <w:t xml:space="preserve">PROVISIONAL </w:t>
          </w:r>
          <w:r>
            <w:rPr>
              <w:rFonts w:ascii="Arial" w:eastAsia="Arial" w:hAnsi="Arial" w:cs="Arial"/>
              <w:b/>
              <w:bCs/>
            </w:rPr>
            <w:t>AGENDA</w:t>
          </w:r>
        </w:p>
        <w:p w14:paraId="022C491F" w14:textId="77777777" w:rsidR="00B35B87" w:rsidRDefault="00B35B87" w:rsidP="001F5DDD">
          <w:pPr>
            <w:pStyle w:val="En-tte"/>
            <w:ind w:left="-246" w:firstLine="134"/>
            <w:jc w:val="center"/>
            <w:rPr>
              <w:rFonts w:ascii="Arial" w:eastAsia="Arial" w:hAnsi="Arial" w:cs="Arial"/>
              <w:b/>
              <w:bCs/>
            </w:rPr>
          </w:pPr>
        </w:p>
        <w:p w14:paraId="762CD9E0" w14:textId="2BAC0DDC" w:rsidR="00B35B87" w:rsidRPr="00676900" w:rsidRDefault="00B35B87" w:rsidP="001F5DDD">
          <w:pPr>
            <w:pStyle w:val="En-tte"/>
            <w:ind w:left="-246" w:firstLine="134"/>
            <w:jc w:val="center"/>
            <w:rPr>
              <w:rFonts w:ascii="Arial" w:hAnsi="Arial" w:cs="Arial"/>
              <w:b/>
            </w:rPr>
          </w:pPr>
        </w:p>
      </w:tc>
      <w:tc>
        <w:tcPr>
          <w:tcW w:w="2684" w:type="dxa"/>
        </w:tcPr>
        <w:p w14:paraId="31AF5BB7" w14:textId="77777777" w:rsidR="001F5DDD" w:rsidRPr="00E2698C" w:rsidRDefault="001F5DDD" w:rsidP="001F5DDD">
          <w:pPr>
            <w:pStyle w:val="En-tte"/>
            <w:jc w:val="center"/>
            <w:rPr>
              <w:rFonts w:ascii="Arial" w:hAnsi="Arial" w:cs="Arial"/>
              <w:b/>
            </w:rPr>
          </w:pPr>
        </w:p>
      </w:tc>
    </w:tr>
  </w:tbl>
  <w:p w14:paraId="4DD720AC" w14:textId="77777777" w:rsidR="00640CE3" w:rsidRDefault="00640C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9CAD" w14:textId="77777777" w:rsidR="008F23EF" w:rsidRDefault="008F23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0BD4"/>
    <w:multiLevelType w:val="multilevel"/>
    <w:tmpl w:val="1E3E88DA"/>
    <w:lvl w:ilvl="0">
      <w:start w:val="1"/>
      <w:numFmt w:val="decimal"/>
      <w:lvlText w:val="%1."/>
      <w:lvlJc w:val="left"/>
      <w:pPr>
        <w:ind w:left="787" w:hanging="361"/>
        <w:jc w:val="righ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432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07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7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7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7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432"/>
      </w:pPr>
      <w:rPr>
        <w:rFonts w:hint="default"/>
      </w:rPr>
    </w:lvl>
  </w:abstractNum>
  <w:abstractNum w:abstractNumId="1" w15:restartNumberingAfterBreak="0">
    <w:nsid w:val="63504B9D"/>
    <w:multiLevelType w:val="multilevel"/>
    <w:tmpl w:val="18A83090"/>
    <w:lvl w:ilvl="0">
      <w:start w:val="8"/>
      <w:numFmt w:val="decimal"/>
      <w:lvlText w:val="%1"/>
      <w:lvlJc w:val="left"/>
      <w:pPr>
        <w:ind w:left="835" w:hanging="4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5" w:hanging="44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41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7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444"/>
      </w:pPr>
      <w:rPr>
        <w:rFonts w:hint="default"/>
      </w:rPr>
    </w:lvl>
  </w:abstractNum>
  <w:abstractNum w:abstractNumId="2" w15:restartNumberingAfterBreak="0">
    <w:nsid w:val="6CB224D7"/>
    <w:multiLevelType w:val="multilevel"/>
    <w:tmpl w:val="812ABD90"/>
    <w:lvl w:ilvl="0">
      <w:start w:val="9"/>
      <w:numFmt w:val="decimal"/>
      <w:lvlText w:val="%1"/>
      <w:lvlJc w:val="left"/>
      <w:pPr>
        <w:ind w:left="835" w:hanging="4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5" w:hanging="44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41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7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4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AE"/>
    <w:rsid w:val="000D44B0"/>
    <w:rsid w:val="000D7F11"/>
    <w:rsid w:val="000E1424"/>
    <w:rsid w:val="000F5CC6"/>
    <w:rsid w:val="00154B71"/>
    <w:rsid w:val="00173D6C"/>
    <w:rsid w:val="001827A8"/>
    <w:rsid w:val="001A437F"/>
    <w:rsid w:val="001F5DDD"/>
    <w:rsid w:val="00207083"/>
    <w:rsid w:val="00220DAC"/>
    <w:rsid w:val="0027047A"/>
    <w:rsid w:val="002768AB"/>
    <w:rsid w:val="002F7494"/>
    <w:rsid w:val="00310E28"/>
    <w:rsid w:val="00325DA6"/>
    <w:rsid w:val="003A21F8"/>
    <w:rsid w:val="003D47E5"/>
    <w:rsid w:val="00401A92"/>
    <w:rsid w:val="00472B66"/>
    <w:rsid w:val="00481E1A"/>
    <w:rsid w:val="00482B2D"/>
    <w:rsid w:val="004B3B37"/>
    <w:rsid w:val="00526FB4"/>
    <w:rsid w:val="005623A1"/>
    <w:rsid w:val="005E1B8F"/>
    <w:rsid w:val="00616C1B"/>
    <w:rsid w:val="00640CE3"/>
    <w:rsid w:val="007020D6"/>
    <w:rsid w:val="007150B6"/>
    <w:rsid w:val="00773165"/>
    <w:rsid w:val="007A23B5"/>
    <w:rsid w:val="00832230"/>
    <w:rsid w:val="008743E1"/>
    <w:rsid w:val="008C32D1"/>
    <w:rsid w:val="008F23EF"/>
    <w:rsid w:val="009177C1"/>
    <w:rsid w:val="009727C4"/>
    <w:rsid w:val="009819E8"/>
    <w:rsid w:val="00A30CB4"/>
    <w:rsid w:val="00A5266B"/>
    <w:rsid w:val="00AC003F"/>
    <w:rsid w:val="00B03852"/>
    <w:rsid w:val="00B137B7"/>
    <w:rsid w:val="00B35B87"/>
    <w:rsid w:val="00B648E1"/>
    <w:rsid w:val="00BA54D9"/>
    <w:rsid w:val="00C37855"/>
    <w:rsid w:val="00CF6A09"/>
    <w:rsid w:val="00D15470"/>
    <w:rsid w:val="00D61C4F"/>
    <w:rsid w:val="00DD4F80"/>
    <w:rsid w:val="00E3332E"/>
    <w:rsid w:val="00F706AE"/>
    <w:rsid w:val="00F75658"/>
    <w:rsid w:val="00FA246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C58AB"/>
  <w15:docId w15:val="{54780FD2-8D85-40B3-A15C-64F380A0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509"/>
      <w:outlineLvl w:val="0"/>
    </w:pPr>
    <w:rPr>
      <w:rFonts w:ascii="Arial" w:eastAsia="Arial" w:hAnsi="Arial"/>
      <w:b/>
      <w:bCs/>
    </w:rPr>
  </w:style>
  <w:style w:type="paragraph" w:styleId="Titre2">
    <w:name w:val="heading 2"/>
    <w:basedOn w:val="Normal"/>
    <w:uiPriority w:val="1"/>
    <w:qFormat/>
    <w:pPr>
      <w:ind w:left="258"/>
      <w:outlineLvl w:val="1"/>
    </w:pPr>
    <w:rPr>
      <w:rFonts w:ascii="Arial" w:eastAsia="Arial" w:hAnsi="Arial"/>
    </w:rPr>
  </w:style>
  <w:style w:type="paragraph" w:styleId="Titre3">
    <w:name w:val="heading 3"/>
    <w:basedOn w:val="Normal"/>
    <w:uiPriority w:val="1"/>
    <w:qFormat/>
    <w:pPr>
      <w:ind w:left="823" w:hanging="36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823" w:hanging="432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819E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819E8"/>
  </w:style>
  <w:style w:type="paragraph" w:styleId="Pieddepage">
    <w:name w:val="footer"/>
    <w:basedOn w:val="Normal"/>
    <w:link w:val="PieddepageCar"/>
    <w:uiPriority w:val="99"/>
    <w:unhideWhenUsed/>
    <w:rsid w:val="009819E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19E8"/>
  </w:style>
  <w:style w:type="character" w:styleId="Marquedecommentaire">
    <w:name w:val="annotation reference"/>
    <w:basedOn w:val="Policepardfaut"/>
    <w:uiPriority w:val="99"/>
    <w:semiHidden/>
    <w:unhideWhenUsed/>
    <w:rsid w:val="00CF6A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A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A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A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A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F6A0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LEOGARDO;Oudendijk, Floor</dc:creator>
  <cp:lastModifiedBy>Otte, Alexander</cp:lastModifiedBy>
  <cp:revision>2</cp:revision>
  <cp:lastPrinted>2022-01-21T13:43:00Z</cp:lastPrinted>
  <dcterms:created xsi:type="dcterms:W3CDTF">2022-03-10T07:32:00Z</dcterms:created>
  <dcterms:modified xsi:type="dcterms:W3CDTF">2022-03-10T07:32:00Z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2021-05-22T00:00:00Z</vt:filetime>
  </property>
</Properties>
</file>